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98" w:rsidRPr="009A03F8" w:rsidRDefault="00FA0798" w:rsidP="009A03F8">
      <w:pPr>
        <w:pStyle w:val="a4"/>
        <w:shd w:val="clear" w:color="auto" w:fill="FFFFFF"/>
        <w:spacing w:before="0" w:beforeAutospacing="0" w:after="0" w:afterAutospacing="0" w:line="285" w:lineRule="atLeast"/>
        <w:jc w:val="right"/>
        <w:textAlignment w:val="baseline"/>
        <w:rPr>
          <w:color w:val="000000"/>
          <w:spacing w:val="2"/>
        </w:rPr>
      </w:pPr>
      <w:bookmarkStart w:id="0" w:name="_GoBack"/>
      <w:bookmarkEnd w:id="0"/>
    </w:p>
    <w:p w:rsidR="00FA0798" w:rsidRDefault="00CF7EF3" w:rsidP="00FA0798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FA0798">
        <w:rPr>
          <w:b/>
          <w:color w:val="000000"/>
          <w:spacing w:val="2"/>
          <w:sz w:val="28"/>
          <w:szCs w:val="28"/>
        </w:rPr>
        <w:t xml:space="preserve">Отчет </w:t>
      </w:r>
      <w:r w:rsidR="00F44637" w:rsidRPr="00FA0798">
        <w:rPr>
          <w:b/>
          <w:color w:val="000000"/>
          <w:spacing w:val="2"/>
          <w:sz w:val="28"/>
          <w:szCs w:val="28"/>
        </w:rPr>
        <w:t xml:space="preserve">по вопросам оказания государственных услуг по КГУ «Аппарат </w:t>
      </w:r>
      <w:proofErr w:type="spellStart"/>
      <w:r w:rsidR="00F44637" w:rsidRPr="00FA0798">
        <w:rPr>
          <w:b/>
          <w:color w:val="000000"/>
          <w:spacing w:val="2"/>
          <w:sz w:val="28"/>
          <w:szCs w:val="28"/>
        </w:rPr>
        <w:t>акима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Лесного сельского округа </w:t>
      </w:r>
      <w:proofErr w:type="spellStart"/>
      <w:r w:rsidR="00F44637" w:rsidRPr="00FA0798">
        <w:rPr>
          <w:b/>
          <w:color w:val="000000"/>
          <w:spacing w:val="2"/>
          <w:sz w:val="28"/>
          <w:szCs w:val="28"/>
        </w:rPr>
        <w:t>Аккайынского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района </w:t>
      </w:r>
      <w:proofErr w:type="spellStart"/>
      <w:r w:rsidR="00F44637" w:rsidRPr="00FA0798">
        <w:rPr>
          <w:b/>
          <w:color w:val="000000"/>
          <w:spacing w:val="2"/>
          <w:sz w:val="28"/>
          <w:szCs w:val="28"/>
        </w:rPr>
        <w:t>Северо</w:t>
      </w:r>
      <w:proofErr w:type="spellEnd"/>
      <w:r w:rsidR="00F44637" w:rsidRPr="00FA0798">
        <w:rPr>
          <w:b/>
          <w:color w:val="000000"/>
          <w:spacing w:val="2"/>
          <w:sz w:val="28"/>
          <w:szCs w:val="28"/>
        </w:rPr>
        <w:t xml:space="preserve"> – Казахстанской области»</w:t>
      </w:r>
    </w:p>
    <w:p w:rsidR="00DF12A0" w:rsidRDefault="00DF12A0" w:rsidP="00FA0798">
      <w:pPr>
        <w:pStyle w:val="a4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DF12A0" w:rsidRPr="00DF12A0" w:rsidRDefault="00DF12A0" w:rsidP="00DF12A0">
      <w:pPr>
        <w:pStyle w:val="a4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</w:t>
      </w:r>
      <w:r w:rsidRPr="00DF12A0">
        <w:rPr>
          <w:color w:val="000000"/>
          <w:spacing w:val="2"/>
          <w:sz w:val="28"/>
          <w:szCs w:val="28"/>
        </w:rPr>
        <w:t xml:space="preserve">В 2016 году КГУ «Аппарат </w:t>
      </w:r>
      <w:proofErr w:type="spellStart"/>
      <w:r w:rsidRPr="00DF12A0">
        <w:rPr>
          <w:color w:val="000000"/>
          <w:spacing w:val="2"/>
          <w:sz w:val="28"/>
          <w:szCs w:val="28"/>
        </w:rPr>
        <w:t>акима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Лесного сельского округа </w:t>
      </w:r>
      <w:proofErr w:type="spellStart"/>
      <w:r w:rsidRPr="00DF12A0">
        <w:rPr>
          <w:color w:val="000000"/>
          <w:spacing w:val="2"/>
          <w:sz w:val="28"/>
          <w:szCs w:val="28"/>
        </w:rPr>
        <w:t>Аккайынского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района </w:t>
      </w:r>
      <w:proofErr w:type="spellStart"/>
      <w:r w:rsidRPr="00DF12A0">
        <w:rPr>
          <w:color w:val="000000"/>
          <w:spacing w:val="2"/>
          <w:sz w:val="28"/>
          <w:szCs w:val="28"/>
        </w:rPr>
        <w:t>Северо</w:t>
      </w:r>
      <w:proofErr w:type="spellEnd"/>
      <w:r w:rsidRPr="00DF12A0">
        <w:rPr>
          <w:color w:val="000000"/>
          <w:spacing w:val="2"/>
          <w:sz w:val="28"/>
          <w:szCs w:val="28"/>
        </w:rPr>
        <w:t xml:space="preserve"> – Казахстанской области»</w:t>
      </w:r>
      <w:r>
        <w:rPr>
          <w:color w:val="000000"/>
          <w:spacing w:val="2"/>
          <w:sz w:val="28"/>
          <w:szCs w:val="28"/>
        </w:rPr>
        <w:t xml:space="preserve"> оказал 81 государственную услугу из них: 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sz w:val="28"/>
          <w:szCs w:val="28"/>
        </w:rPr>
        <w:t>«</w:t>
      </w: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Выдача справок о наличии подсобного хозяйства» - 76.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«Предоставление земельного участка для строительства объекта в черте населенного пункта» - 2.</w:t>
      </w:r>
    </w:p>
    <w:p w:rsidR="00DF12A0" w:rsidRPr="00DF12A0" w:rsidRDefault="00DF12A0" w:rsidP="00DF12A0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«Приобретение прав на земельные участки, которые находятся в государственной собственности, не требующее проведения торгов (конкурсов, аукционов)» - 3.</w:t>
      </w:r>
    </w:p>
    <w:p w:rsidR="00AD71E6" w:rsidRPr="00FA0798" w:rsidRDefault="00AD71E6" w:rsidP="00AD71E6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DF12A0">
        <w:rPr>
          <w:b/>
          <w:color w:val="000000"/>
          <w:spacing w:val="2"/>
          <w:sz w:val="28"/>
          <w:szCs w:val="28"/>
        </w:rPr>
        <w:t>      1. Общие положения</w:t>
      </w:r>
      <w:r w:rsidRPr="00FA0798">
        <w:rPr>
          <w:color w:val="000000"/>
          <w:spacing w:val="2"/>
          <w:sz w:val="28"/>
          <w:szCs w:val="28"/>
        </w:rPr>
        <w:br/>
        <w:t xml:space="preserve">      1) Сведения об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услугодателе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: КГУ «Аппарат </w:t>
      </w:r>
      <w:proofErr w:type="spellStart"/>
      <w:r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Лесного сельского округа»</w:t>
      </w:r>
      <w:r w:rsidRPr="00FA0798">
        <w:rPr>
          <w:color w:val="000000"/>
          <w:spacing w:val="2"/>
          <w:sz w:val="28"/>
          <w:szCs w:val="28"/>
        </w:rPr>
        <w:br/>
        <w:t>      2) Информация о государственных услугах:</w:t>
      </w:r>
      <w:r w:rsidRPr="00FA0798">
        <w:rPr>
          <w:color w:val="000000"/>
          <w:spacing w:val="2"/>
          <w:sz w:val="28"/>
          <w:szCs w:val="28"/>
        </w:rPr>
        <w:br/>
        <w:t>      количество государственных услуг: 7</w:t>
      </w:r>
      <w:r w:rsidRPr="00FA0798">
        <w:rPr>
          <w:color w:val="000000"/>
          <w:spacing w:val="2"/>
          <w:sz w:val="28"/>
          <w:szCs w:val="28"/>
        </w:rPr>
        <w:br/>
        <w:t>      количество государственных услуг, оказываемых через Государственную корпорацию «Правительство для граждан»: 0</w:t>
      </w:r>
      <w:r w:rsidRPr="00FA0798">
        <w:rPr>
          <w:color w:val="000000"/>
          <w:spacing w:val="2"/>
          <w:sz w:val="28"/>
          <w:szCs w:val="28"/>
        </w:rPr>
        <w:br/>
        <w:t xml:space="preserve">      количество государственных услуг, оказываемых на бесплатной основе: </w:t>
      </w:r>
      <w:r w:rsidR="000F2B90" w:rsidRPr="00FA0798">
        <w:rPr>
          <w:color w:val="000000"/>
          <w:spacing w:val="2"/>
          <w:sz w:val="28"/>
          <w:szCs w:val="28"/>
        </w:rPr>
        <w:t>7</w:t>
      </w:r>
      <w:r w:rsidRPr="00FA0798">
        <w:rPr>
          <w:color w:val="000000"/>
          <w:spacing w:val="2"/>
          <w:sz w:val="28"/>
          <w:szCs w:val="28"/>
        </w:rPr>
        <w:br/>
        <w:t xml:space="preserve">      количество государственных услуг, оказываемых в бумажной форме: </w:t>
      </w:r>
      <w:r w:rsidR="006D50C4" w:rsidRPr="00FA0798">
        <w:rPr>
          <w:color w:val="000000"/>
          <w:spacing w:val="2"/>
          <w:sz w:val="28"/>
          <w:szCs w:val="28"/>
        </w:rPr>
        <w:t>3</w:t>
      </w:r>
      <w:r w:rsidRPr="00FA0798">
        <w:rPr>
          <w:color w:val="000000"/>
          <w:spacing w:val="2"/>
          <w:sz w:val="28"/>
          <w:szCs w:val="28"/>
        </w:rPr>
        <w:br/>
        <w:t>      количество утвержденных стандартов и регламентов государственных услуг: 14</w:t>
      </w:r>
      <w:r w:rsidRPr="00FA0798">
        <w:rPr>
          <w:color w:val="000000"/>
          <w:spacing w:val="2"/>
          <w:sz w:val="28"/>
          <w:szCs w:val="28"/>
        </w:rPr>
        <w:br/>
        <w:t>      3) Информация о наиболее востреб</w:t>
      </w:r>
      <w:r w:rsidR="000F2B90" w:rsidRPr="00FA0798">
        <w:rPr>
          <w:color w:val="000000"/>
          <w:spacing w:val="2"/>
          <w:sz w:val="28"/>
          <w:szCs w:val="28"/>
        </w:rPr>
        <w:t>ованных государственных услугах – выдача справки о наличии подсобного хозяйства.</w:t>
      </w:r>
      <w:r w:rsidRPr="00FA0798">
        <w:rPr>
          <w:color w:val="000000"/>
          <w:spacing w:val="2"/>
          <w:sz w:val="28"/>
          <w:szCs w:val="28"/>
        </w:rPr>
        <w:br/>
      </w:r>
      <w:r w:rsidRPr="00DF12A0">
        <w:rPr>
          <w:b/>
          <w:color w:val="000000"/>
          <w:spacing w:val="2"/>
          <w:sz w:val="28"/>
          <w:szCs w:val="28"/>
        </w:rPr>
        <w:t xml:space="preserve">      2.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 xml:space="preserve">Работа с </w:t>
      </w:r>
      <w:proofErr w:type="spellStart"/>
      <w:r w:rsidRPr="00DF12A0">
        <w:rPr>
          <w:b/>
          <w:color w:val="000000"/>
          <w:spacing w:val="2"/>
          <w:sz w:val="28"/>
          <w:szCs w:val="28"/>
        </w:rPr>
        <w:t>услугополучателями</w:t>
      </w:r>
      <w:proofErr w:type="spellEnd"/>
      <w:r w:rsidRPr="00FA0798">
        <w:rPr>
          <w:color w:val="000000"/>
          <w:spacing w:val="2"/>
          <w:sz w:val="28"/>
          <w:szCs w:val="28"/>
        </w:rPr>
        <w:br/>
        <w:t>      1) Сведения об источниках и местах доступа к информации о порядке</w:t>
      </w:r>
      <w:r w:rsidR="006D50C4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информационный стенд в здании Аппарата </w:t>
      </w:r>
      <w:proofErr w:type="spellStart"/>
      <w:r w:rsidR="006D50C4"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="006D50C4" w:rsidRPr="00FA0798">
        <w:rPr>
          <w:color w:val="000000"/>
          <w:spacing w:val="2"/>
          <w:sz w:val="28"/>
          <w:szCs w:val="28"/>
        </w:rPr>
        <w:t>, официальный</w:t>
      </w:r>
      <w:r w:rsidR="00947250" w:rsidRPr="00FA0798">
        <w:rPr>
          <w:color w:val="000000"/>
          <w:spacing w:val="2"/>
          <w:sz w:val="28"/>
          <w:szCs w:val="28"/>
        </w:rPr>
        <w:t xml:space="preserve"> интернет ресурс аппарата </w:t>
      </w:r>
      <w:proofErr w:type="spellStart"/>
      <w:r w:rsidR="00947250" w:rsidRPr="00FA0798">
        <w:rPr>
          <w:color w:val="000000"/>
          <w:spacing w:val="2"/>
          <w:sz w:val="28"/>
          <w:szCs w:val="28"/>
        </w:rPr>
        <w:t>акима</w:t>
      </w:r>
      <w:proofErr w:type="spellEnd"/>
      <w:r w:rsidR="00947250" w:rsidRPr="00FA0798">
        <w:rPr>
          <w:color w:val="000000"/>
          <w:spacing w:val="2"/>
          <w:sz w:val="28"/>
          <w:szCs w:val="28"/>
        </w:rPr>
        <w:t xml:space="preserve">, проведение сходов с жителями округа по разъяснению оказываемых государственных услуг. </w:t>
      </w:r>
      <w:r w:rsidR="006D50C4" w:rsidRPr="00FA0798">
        <w:rPr>
          <w:color w:val="000000"/>
          <w:spacing w:val="2"/>
          <w:sz w:val="28"/>
          <w:szCs w:val="28"/>
        </w:rPr>
        <w:t xml:space="preserve"> </w:t>
      </w:r>
      <w:r w:rsidRPr="00FA0798">
        <w:rPr>
          <w:color w:val="000000"/>
          <w:spacing w:val="2"/>
          <w:sz w:val="28"/>
          <w:szCs w:val="28"/>
        </w:rPr>
        <w:br/>
        <w:t>      2) Информация о публичных обсуждениях проектов с</w:t>
      </w:r>
      <w:r w:rsidR="006D50C4" w:rsidRPr="00FA0798">
        <w:rPr>
          <w:color w:val="000000"/>
          <w:spacing w:val="2"/>
          <w:sz w:val="28"/>
          <w:szCs w:val="28"/>
        </w:rPr>
        <w:t xml:space="preserve">тандартов государственных услуг – проведение сходов с жителями округа по разъяснению </w:t>
      </w:r>
      <w:r w:rsidR="00BD16EB" w:rsidRPr="00FA0798">
        <w:rPr>
          <w:color w:val="000000"/>
          <w:spacing w:val="2"/>
          <w:sz w:val="28"/>
          <w:szCs w:val="28"/>
        </w:rPr>
        <w:t xml:space="preserve">оказания </w:t>
      </w:r>
      <w:r w:rsidR="006D50C4" w:rsidRPr="00FA0798">
        <w:rPr>
          <w:color w:val="000000"/>
          <w:spacing w:val="2"/>
          <w:sz w:val="28"/>
          <w:szCs w:val="28"/>
        </w:rPr>
        <w:t>государственных услуг.</w:t>
      </w:r>
      <w:r w:rsidRPr="00FA0798">
        <w:rPr>
          <w:color w:val="000000"/>
          <w:spacing w:val="2"/>
          <w:sz w:val="28"/>
          <w:szCs w:val="28"/>
        </w:rPr>
        <w:br/>
        <w:t>      3) Мероприятия, направленные</w:t>
      </w:r>
      <w:proofErr w:type="gramEnd"/>
      <w:r w:rsidRPr="00FA0798">
        <w:rPr>
          <w:color w:val="000000"/>
          <w:spacing w:val="2"/>
          <w:sz w:val="28"/>
          <w:szCs w:val="28"/>
        </w:rPr>
        <w:t xml:space="preserve"> на обеспечение прозрачности процесса оказания государственных услуг (разъяснительные работы, семи</w:t>
      </w:r>
      <w:r w:rsidR="006D50C4" w:rsidRPr="00FA0798">
        <w:rPr>
          <w:color w:val="000000"/>
          <w:spacing w:val="2"/>
          <w:sz w:val="28"/>
          <w:szCs w:val="28"/>
        </w:rPr>
        <w:t xml:space="preserve">нары, встречи, интервью и иное) – разъяснительные работы с населением по оказанию государственных услуг на сходах с жителями округа. </w:t>
      </w:r>
      <w:r w:rsidRPr="00FA0798">
        <w:rPr>
          <w:color w:val="000000"/>
          <w:spacing w:val="2"/>
          <w:sz w:val="28"/>
          <w:szCs w:val="28"/>
        </w:rPr>
        <w:br/>
      </w:r>
      <w:r w:rsidRPr="00DF12A0">
        <w:rPr>
          <w:b/>
          <w:color w:val="000000"/>
          <w:spacing w:val="2"/>
          <w:sz w:val="28"/>
          <w:szCs w:val="28"/>
        </w:rPr>
        <w:t xml:space="preserve">      3.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>Деятельность по совершенствованию процессов оказания государственных услуг</w:t>
      </w:r>
      <w:r w:rsidRPr="00FA0798">
        <w:rPr>
          <w:color w:val="000000"/>
          <w:spacing w:val="2"/>
          <w:sz w:val="28"/>
          <w:szCs w:val="28"/>
        </w:rPr>
        <w:br/>
        <w:t>      1) Результаты оптимизации и автоматизации процессов оказания государст</w:t>
      </w:r>
      <w:r w:rsidR="00F44637" w:rsidRPr="00FA0798">
        <w:rPr>
          <w:color w:val="000000"/>
          <w:spacing w:val="2"/>
          <w:sz w:val="28"/>
          <w:szCs w:val="28"/>
        </w:rPr>
        <w:t xml:space="preserve">венных услуг сокращение сроков оказания государственных </w:t>
      </w:r>
      <w:r w:rsidR="00F44637" w:rsidRPr="00FA0798">
        <w:rPr>
          <w:color w:val="000000"/>
          <w:spacing w:val="2"/>
          <w:sz w:val="28"/>
          <w:szCs w:val="28"/>
        </w:rPr>
        <w:lastRenderedPageBreak/>
        <w:t xml:space="preserve">услуг. </w:t>
      </w:r>
      <w:r w:rsidRPr="00FA0798">
        <w:rPr>
          <w:color w:val="000000"/>
          <w:spacing w:val="2"/>
          <w:sz w:val="28"/>
          <w:szCs w:val="28"/>
        </w:rPr>
        <w:br/>
        <w:t>      2) Мероприятия, направленные на повышение квалификации сотрудников в сфере</w:t>
      </w:r>
      <w:r w:rsidR="00FB3143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- прохождение повышения квалификации сотрудника работающего в сфере оказания государственных услуг раз в три года </w:t>
      </w:r>
      <w:r w:rsidRPr="00FA0798">
        <w:rPr>
          <w:color w:val="000000"/>
          <w:spacing w:val="2"/>
          <w:sz w:val="28"/>
          <w:szCs w:val="28"/>
        </w:rPr>
        <w:br/>
        <w:t>      3) Нормативно-правовое совершенствование процессов оказания государственных услуг</w:t>
      </w:r>
      <w:r w:rsidR="00F44637" w:rsidRPr="00FA0798">
        <w:rPr>
          <w:color w:val="000000"/>
          <w:spacing w:val="2"/>
          <w:sz w:val="28"/>
          <w:szCs w:val="28"/>
        </w:rPr>
        <w:t xml:space="preserve"> – процесс оказания государственных услуг полностью удовлетворяет</w:t>
      </w:r>
      <w:proofErr w:type="gramEnd"/>
      <w:r w:rsidR="00F44637" w:rsidRPr="00FA0798">
        <w:rPr>
          <w:color w:val="000000"/>
          <w:spacing w:val="2"/>
          <w:sz w:val="28"/>
          <w:szCs w:val="28"/>
        </w:rPr>
        <w:t xml:space="preserve"> требованиям </w:t>
      </w:r>
      <w:proofErr w:type="spellStart"/>
      <w:r w:rsidR="00F44637"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="00F44637" w:rsidRPr="00FA0798">
        <w:rPr>
          <w:color w:val="000000"/>
          <w:spacing w:val="2"/>
          <w:sz w:val="28"/>
          <w:szCs w:val="28"/>
        </w:rPr>
        <w:t xml:space="preserve">. </w:t>
      </w:r>
      <w:r w:rsidRPr="00FA0798">
        <w:rPr>
          <w:color w:val="000000"/>
          <w:spacing w:val="2"/>
          <w:sz w:val="28"/>
          <w:szCs w:val="28"/>
        </w:rPr>
        <w:br/>
        <w:t xml:space="preserve">      </w:t>
      </w:r>
      <w:r w:rsidRPr="00DF12A0">
        <w:rPr>
          <w:b/>
          <w:color w:val="000000"/>
          <w:spacing w:val="2"/>
          <w:sz w:val="28"/>
          <w:szCs w:val="28"/>
        </w:rPr>
        <w:t xml:space="preserve">4. </w:t>
      </w:r>
      <w:proofErr w:type="gramStart"/>
      <w:r w:rsidRPr="00DF12A0">
        <w:rPr>
          <w:b/>
          <w:color w:val="000000"/>
          <w:spacing w:val="2"/>
          <w:sz w:val="28"/>
          <w:szCs w:val="28"/>
        </w:rPr>
        <w:t>Контроль за качеством оказания государственных услуг</w:t>
      </w:r>
      <w:r w:rsidRPr="00FA0798">
        <w:rPr>
          <w:color w:val="000000"/>
          <w:spacing w:val="2"/>
          <w:sz w:val="28"/>
          <w:szCs w:val="28"/>
        </w:rPr>
        <w:br/>
        <w:t xml:space="preserve">      1) Информация о жалобах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по вопросам оказания гос</w:t>
      </w:r>
      <w:r w:rsidR="00FB3143" w:rsidRPr="00FA0798">
        <w:rPr>
          <w:color w:val="000000"/>
          <w:spacing w:val="2"/>
          <w:sz w:val="28"/>
          <w:szCs w:val="28"/>
        </w:rPr>
        <w:t xml:space="preserve">ударственных услуг (приложение) – жалоб со стороны </w:t>
      </w:r>
      <w:proofErr w:type="spellStart"/>
      <w:r w:rsidR="00FB3143"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="00FB3143" w:rsidRPr="00FA0798">
        <w:rPr>
          <w:color w:val="000000"/>
          <w:spacing w:val="2"/>
          <w:sz w:val="28"/>
          <w:szCs w:val="28"/>
        </w:rPr>
        <w:t xml:space="preserve"> по вопросам оказания государственных услуг не поступало. </w:t>
      </w:r>
      <w:r w:rsidRPr="00FA0798">
        <w:rPr>
          <w:color w:val="000000"/>
          <w:spacing w:val="2"/>
          <w:sz w:val="28"/>
          <w:szCs w:val="28"/>
        </w:rPr>
        <w:br/>
        <w:t>      2) Результаты внутреннего контроля за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по результатам внутреннего анализа нарушений не выявлено.   </w:t>
      </w:r>
      <w:r w:rsidRPr="00FA0798">
        <w:rPr>
          <w:color w:val="000000"/>
          <w:spacing w:val="2"/>
          <w:sz w:val="28"/>
          <w:szCs w:val="28"/>
        </w:rPr>
        <w:br/>
        <w:t>      3) Результаты контроля за качеством оказания государственных услуг, проведенного уполномоченным органом по оценке и контролю за</w:t>
      </w:r>
      <w:proofErr w:type="gramEnd"/>
      <w:r w:rsidRPr="00FA0798">
        <w:rPr>
          <w:color w:val="000000"/>
          <w:spacing w:val="2"/>
          <w:sz w:val="28"/>
          <w:szCs w:val="28"/>
        </w:rPr>
        <w:t xml:space="preserve">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– выявленных нарушений нет.</w:t>
      </w:r>
      <w:r w:rsidRPr="00FA0798">
        <w:rPr>
          <w:color w:val="000000"/>
          <w:spacing w:val="2"/>
          <w:sz w:val="28"/>
          <w:szCs w:val="28"/>
        </w:rPr>
        <w:br/>
        <w:t>      4) Результаты общественного мониторинга качества оказания</w:t>
      </w:r>
      <w:r w:rsidR="00F0157C" w:rsidRPr="00FA0798">
        <w:rPr>
          <w:color w:val="000000"/>
          <w:spacing w:val="2"/>
          <w:sz w:val="28"/>
          <w:szCs w:val="28"/>
        </w:rPr>
        <w:t xml:space="preserve"> государственных услуг – жалоб и заявлений не поступало.</w:t>
      </w:r>
      <w:r w:rsidR="00F75261" w:rsidRPr="00FA0798">
        <w:rPr>
          <w:color w:val="000000"/>
          <w:spacing w:val="2"/>
          <w:sz w:val="28"/>
          <w:szCs w:val="28"/>
        </w:rPr>
        <w:br/>
        <w:t>      5)</w:t>
      </w:r>
      <w:r w:rsidRPr="00FA0798">
        <w:rPr>
          <w:color w:val="000000"/>
          <w:spacing w:val="2"/>
          <w:sz w:val="28"/>
          <w:szCs w:val="28"/>
        </w:rPr>
        <w:t xml:space="preserve"> Перспективы дальнейшей эффективности и повышения удовлетворенности </w:t>
      </w:r>
      <w:proofErr w:type="spellStart"/>
      <w:r w:rsidRPr="00FA0798">
        <w:rPr>
          <w:color w:val="000000"/>
          <w:spacing w:val="2"/>
          <w:sz w:val="28"/>
          <w:szCs w:val="28"/>
        </w:rPr>
        <w:t>услугополучателей</w:t>
      </w:r>
      <w:proofErr w:type="spellEnd"/>
      <w:r w:rsidRPr="00FA0798">
        <w:rPr>
          <w:color w:val="000000"/>
          <w:spacing w:val="2"/>
          <w:sz w:val="28"/>
          <w:szCs w:val="28"/>
        </w:rPr>
        <w:t xml:space="preserve"> качеством</w:t>
      </w:r>
      <w:r w:rsidR="00F0157C" w:rsidRPr="00FA0798">
        <w:rPr>
          <w:color w:val="000000"/>
          <w:spacing w:val="2"/>
          <w:sz w:val="28"/>
          <w:szCs w:val="28"/>
        </w:rPr>
        <w:t xml:space="preserve"> оказания государственных услуг </w:t>
      </w:r>
      <w:r w:rsidR="00F44637" w:rsidRPr="00FA0798">
        <w:rPr>
          <w:color w:val="000000"/>
          <w:spacing w:val="2"/>
          <w:sz w:val="28"/>
          <w:szCs w:val="28"/>
        </w:rPr>
        <w:t>–</w:t>
      </w:r>
      <w:r w:rsidR="00F0157C" w:rsidRPr="00FA0798">
        <w:rPr>
          <w:color w:val="000000"/>
          <w:spacing w:val="2"/>
          <w:sz w:val="28"/>
          <w:szCs w:val="28"/>
        </w:rPr>
        <w:t xml:space="preserve"> </w:t>
      </w:r>
      <w:r w:rsidR="00F44637" w:rsidRPr="00FA0798">
        <w:rPr>
          <w:color w:val="000000"/>
          <w:spacing w:val="2"/>
          <w:sz w:val="28"/>
          <w:szCs w:val="28"/>
        </w:rPr>
        <w:t>повышение квалификации в области оказания государственных услуг.</w:t>
      </w:r>
    </w:p>
    <w:p w:rsidR="00AD71E6" w:rsidRPr="00FA0798" w:rsidRDefault="00AD71E6" w:rsidP="00AD71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1AE0" w:rsidRPr="00FA0798" w:rsidRDefault="003E1AE0" w:rsidP="00AD71E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1AE0" w:rsidRPr="00FA0798" w:rsidSect="00F96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06D1F"/>
    <w:multiLevelType w:val="hybridMultilevel"/>
    <w:tmpl w:val="2BACB3E6"/>
    <w:lvl w:ilvl="0" w:tplc="8D06B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71E6"/>
    <w:rsid w:val="000F2B90"/>
    <w:rsid w:val="001C50CA"/>
    <w:rsid w:val="002F4C95"/>
    <w:rsid w:val="003E1AE0"/>
    <w:rsid w:val="004622C9"/>
    <w:rsid w:val="005B4E86"/>
    <w:rsid w:val="00610EFD"/>
    <w:rsid w:val="006D50C4"/>
    <w:rsid w:val="007A5B92"/>
    <w:rsid w:val="00943DE7"/>
    <w:rsid w:val="00947250"/>
    <w:rsid w:val="009A03F8"/>
    <w:rsid w:val="00AD71E6"/>
    <w:rsid w:val="00BD16EB"/>
    <w:rsid w:val="00CF7EF3"/>
    <w:rsid w:val="00DF12A0"/>
    <w:rsid w:val="00E9277D"/>
    <w:rsid w:val="00F0157C"/>
    <w:rsid w:val="00F44637"/>
    <w:rsid w:val="00F75261"/>
    <w:rsid w:val="00F967E0"/>
    <w:rsid w:val="00FA0798"/>
    <w:rsid w:val="00FB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7E0"/>
  </w:style>
  <w:style w:type="paragraph" w:styleId="3">
    <w:name w:val="heading 3"/>
    <w:basedOn w:val="a"/>
    <w:link w:val="30"/>
    <w:uiPriority w:val="9"/>
    <w:semiHidden/>
    <w:unhideWhenUsed/>
    <w:qFormat/>
    <w:rsid w:val="00AD71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D71E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AD71E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D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uiPriority w:val="99"/>
    <w:semiHidden/>
    <w:rsid w:val="00AD7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D71E6"/>
  </w:style>
  <w:style w:type="paragraph" w:styleId="a5">
    <w:name w:val="Balloon Text"/>
    <w:basedOn w:val="a"/>
    <w:link w:val="a6"/>
    <w:uiPriority w:val="99"/>
    <w:semiHidden/>
    <w:unhideWhenUsed/>
    <w:rsid w:val="00FA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07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1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User</cp:lastModifiedBy>
  <cp:revision>13</cp:revision>
  <dcterms:created xsi:type="dcterms:W3CDTF">2017-04-18T06:42:00Z</dcterms:created>
  <dcterms:modified xsi:type="dcterms:W3CDTF">2017-04-19T12:11:00Z</dcterms:modified>
</cp:coreProperties>
</file>